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E7" w:rsidRDefault="00F5740F" w:rsidP="00E32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-331304</wp:posOffset>
            </wp:positionH>
            <wp:positionV relativeFrom="paragraph">
              <wp:posOffset>-69077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EF" w:rsidRDefault="00A243EF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CAC" w:rsidRPr="00E32DE7" w:rsidRDefault="00DC502A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девять месяцев 2024 года в</w:t>
      </w:r>
      <w:r w:rsidR="008B1CAC" w:rsidRPr="00E32DE7">
        <w:rPr>
          <w:rFonts w:ascii="Times New Roman" w:hAnsi="Times New Roman" w:cs="Times New Roman"/>
          <w:b/>
          <w:sz w:val="28"/>
          <w:szCs w:val="28"/>
        </w:rPr>
        <w:t xml:space="preserve"> ЕГРН внесены сведения </w:t>
      </w:r>
      <w:r w:rsidR="00D5577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двух</w:t>
      </w:r>
      <w:r w:rsidR="00D55774">
        <w:rPr>
          <w:rFonts w:ascii="Times New Roman" w:hAnsi="Times New Roman" w:cs="Times New Roman"/>
          <w:b/>
          <w:sz w:val="28"/>
          <w:szCs w:val="28"/>
        </w:rPr>
        <w:t xml:space="preserve"> тысячах </w:t>
      </w:r>
      <w:r w:rsidR="008B1CAC" w:rsidRPr="00E32DE7">
        <w:rPr>
          <w:rFonts w:ascii="Times New Roman" w:hAnsi="Times New Roman" w:cs="Times New Roman"/>
          <w:b/>
          <w:sz w:val="28"/>
          <w:szCs w:val="28"/>
        </w:rPr>
        <w:t>объектов реестра границ</w:t>
      </w:r>
      <w:r w:rsidR="00D55774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EF79FD" w:rsidRPr="00E362EB" w:rsidRDefault="00EF79FD" w:rsidP="00E3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51D05" w:rsidRDefault="00EF79FD" w:rsidP="00F976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Реестр границ представляет собой неотъемлемую часть Единого государственного реестра недвижимости (ЕГРН). </w:t>
      </w:r>
    </w:p>
    <w:p w:rsidR="00F51D05" w:rsidRDefault="00F51D05" w:rsidP="00F976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D05">
        <w:rPr>
          <w:i/>
          <w:sz w:val="28"/>
          <w:szCs w:val="28"/>
        </w:rPr>
        <w:t>«</w:t>
      </w:r>
      <w:r w:rsidR="00F5263D">
        <w:rPr>
          <w:i/>
          <w:sz w:val="28"/>
          <w:szCs w:val="28"/>
        </w:rPr>
        <w:t>Р</w:t>
      </w:r>
      <w:r w:rsidR="00D55774" w:rsidRPr="00F51D05">
        <w:rPr>
          <w:i/>
          <w:color w:val="000000"/>
          <w:sz w:val="28"/>
          <w:szCs w:val="28"/>
          <w:shd w:val="clear" w:color="auto" w:fill="FFFFFF"/>
        </w:rPr>
        <w:t>еестр границ ЕГРН активно наполняется сведениями, поступающими в порядке межведомственного взаимодействия от органов государственной власти и органов местного самоуправления.</w:t>
      </w:r>
      <w:r w:rsidRPr="00F51D0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C502A">
        <w:rPr>
          <w:i/>
          <w:sz w:val="28"/>
          <w:szCs w:val="28"/>
        </w:rPr>
        <w:t>За девять месяцев</w:t>
      </w:r>
      <w:r w:rsidR="00173BBF" w:rsidRPr="00F51D05">
        <w:rPr>
          <w:i/>
          <w:sz w:val="28"/>
          <w:szCs w:val="28"/>
        </w:rPr>
        <w:t xml:space="preserve"> 2024</w:t>
      </w:r>
      <w:r w:rsidR="008B1CAC" w:rsidRPr="00F51D05">
        <w:rPr>
          <w:i/>
          <w:sz w:val="28"/>
          <w:szCs w:val="28"/>
        </w:rPr>
        <w:t xml:space="preserve"> год</w:t>
      </w:r>
      <w:r w:rsidR="00173BBF" w:rsidRPr="00F51D05">
        <w:rPr>
          <w:i/>
          <w:sz w:val="28"/>
          <w:szCs w:val="28"/>
        </w:rPr>
        <w:t>а</w:t>
      </w:r>
      <w:r w:rsidR="008B1CAC" w:rsidRPr="00F51D05">
        <w:rPr>
          <w:i/>
          <w:sz w:val="28"/>
          <w:szCs w:val="28"/>
        </w:rPr>
        <w:t xml:space="preserve"> в ЕГРН внесены сведения о </w:t>
      </w:r>
      <w:r w:rsidR="00D55774" w:rsidRPr="00F51D05">
        <w:rPr>
          <w:i/>
          <w:sz w:val="28"/>
          <w:szCs w:val="28"/>
        </w:rPr>
        <w:t>двух</w:t>
      </w:r>
      <w:r w:rsidR="008B1CAC" w:rsidRPr="00F51D05">
        <w:rPr>
          <w:i/>
          <w:sz w:val="28"/>
          <w:szCs w:val="28"/>
        </w:rPr>
        <w:t xml:space="preserve"> тыс</w:t>
      </w:r>
      <w:r w:rsidR="00D55774" w:rsidRPr="00F51D05">
        <w:rPr>
          <w:i/>
          <w:sz w:val="28"/>
          <w:szCs w:val="28"/>
        </w:rPr>
        <w:t>ячах</w:t>
      </w:r>
      <w:r w:rsidR="008B1CAC" w:rsidRPr="00F51D05">
        <w:rPr>
          <w:i/>
          <w:sz w:val="28"/>
          <w:szCs w:val="28"/>
        </w:rPr>
        <w:t xml:space="preserve"> объектов реестра границ </w:t>
      </w:r>
      <w:r w:rsidR="00173BBF" w:rsidRPr="00F51D05">
        <w:rPr>
          <w:i/>
          <w:sz w:val="28"/>
          <w:szCs w:val="28"/>
        </w:rPr>
        <w:t>Курской области</w:t>
      </w:r>
      <w:r w:rsidRPr="00F51D05">
        <w:rPr>
          <w:i/>
          <w:sz w:val="28"/>
          <w:szCs w:val="28"/>
        </w:rPr>
        <w:t>»,</w:t>
      </w:r>
      <w:r>
        <w:rPr>
          <w:sz w:val="28"/>
          <w:szCs w:val="28"/>
        </w:rPr>
        <w:t xml:space="preserve"> - сообщила заместитель</w:t>
      </w:r>
      <w:r w:rsidRPr="00924AFB">
        <w:rPr>
          <w:sz w:val="28"/>
          <w:szCs w:val="28"/>
        </w:rPr>
        <w:t xml:space="preserve"> руководителя Управления </w:t>
      </w:r>
      <w:proofErr w:type="spellStart"/>
      <w:r w:rsidRPr="00924AFB">
        <w:rPr>
          <w:sz w:val="28"/>
          <w:szCs w:val="28"/>
        </w:rPr>
        <w:t>Росреестра</w:t>
      </w:r>
      <w:proofErr w:type="spellEnd"/>
      <w:r w:rsidRPr="00924AFB">
        <w:rPr>
          <w:sz w:val="28"/>
          <w:szCs w:val="28"/>
        </w:rPr>
        <w:t xml:space="preserve"> по Курской области </w:t>
      </w:r>
      <w:r w:rsidRPr="00924AFB">
        <w:rPr>
          <w:b/>
          <w:sz w:val="28"/>
          <w:szCs w:val="28"/>
        </w:rPr>
        <w:t>Анна Стрекалова</w:t>
      </w:r>
      <w:r w:rsidRPr="00924AFB">
        <w:rPr>
          <w:sz w:val="28"/>
          <w:szCs w:val="28"/>
        </w:rPr>
        <w:t>.</w:t>
      </w:r>
    </w:p>
    <w:p w:rsidR="00F51D05" w:rsidRDefault="00F51D05" w:rsidP="00F976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D05" w:rsidRDefault="00DC502A" w:rsidP="00F9765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данный период в</w:t>
      </w:r>
      <w:bookmarkStart w:id="0" w:name="_GoBack"/>
      <w:bookmarkEnd w:id="0"/>
      <w:r w:rsidR="00F51D05">
        <w:rPr>
          <w:sz w:val="28"/>
          <w:szCs w:val="28"/>
        </w:rPr>
        <w:t xml:space="preserve"> реестр границ ЕГРН внесены сведения</w:t>
      </w:r>
      <w:r w:rsidR="00A243EF">
        <w:rPr>
          <w:sz w:val="28"/>
          <w:szCs w:val="28"/>
        </w:rPr>
        <w:t>,</w:t>
      </w:r>
      <w:r w:rsidR="00F51D05">
        <w:rPr>
          <w:sz w:val="28"/>
          <w:szCs w:val="28"/>
        </w:rPr>
        <w:t xml:space="preserve"> в том числе о границах: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63</w:t>
      </w:r>
      <w:r w:rsidRPr="004A29D4"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375</w:t>
      </w:r>
      <w:r w:rsidRPr="004A29D4">
        <w:rPr>
          <w:rFonts w:ascii="Times New Roman" w:hAnsi="Times New Roman" w:cs="Times New Roman"/>
          <w:sz w:val="28"/>
          <w:szCs w:val="28"/>
        </w:rPr>
        <w:t xml:space="preserve"> территориальных зон;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29</w:t>
      </w:r>
      <w:r w:rsidRPr="004A29D4">
        <w:rPr>
          <w:rFonts w:ascii="Times New Roman" w:hAnsi="Times New Roman" w:cs="Times New Roman"/>
          <w:sz w:val="28"/>
          <w:szCs w:val="28"/>
        </w:rPr>
        <w:t xml:space="preserve"> территорий, в отношении которых устанавливаются публичные сервитуты;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1160</w:t>
      </w:r>
      <w:r w:rsidRPr="004A29D4">
        <w:rPr>
          <w:rFonts w:ascii="Times New Roman" w:hAnsi="Times New Roman" w:cs="Times New Roman"/>
          <w:sz w:val="28"/>
          <w:szCs w:val="28"/>
        </w:rPr>
        <w:t xml:space="preserve"> охранных зон объектов энергетики;</w:t>
      </w:r>
    </w:p>
    <w:p w:rsidR="008B1CAC" w:rsidRPr="004A29D4" w:rsidRDefault="00E362EB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162</w:t>
      </w:r>
      <w:r w:rsidR="008B1CAC" w:rsidRPr="004A29D4">
        <w:rPr>
          <w:rFonts w:ascii="Times New Roman" w:hAnsi="Times New Roman" w:cs="Times New Roman"/>
          <w:sz w:val="28"/>
          <w:szCs w:val="28"/>
        </w:rPr>
        <w:t xml:space="preserve"> охранных зон трубопроводов (газопроводов, нефтепроводов и нефтепродуктопроводов, </w:t>
      </w:r>
      <w:proofErr w:type="spellStart"/>
      <w:r w:rsidR="008B1CAC" w:rsidRPr="004A29D4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="008B1CAC" w:rsidRPr="004A29D4">
        <w:rPr>
          <w:rFonts w:ascii="Times New Roman" w:hAnsi="Times New Roman" w:cs="Times New Roman"/>
          <w:sz w:val="28"/>
          <w:szCs w:val="28"/>
        </w:rPr>
        <w:t>);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27</w:t>
      </w:r>
      <w:r w:rsidR="00D71206">
        <w:rPr>
          <w:rFonts w:ascii="Times New Roman" w:hAnsi="Times New Roman" w:cs="Times New Roman"/>
          <w:sz w:val="28"/>
          <w:szCs w:val="28"/>
        </w:rPr>
        <w:t xml:space="preserve"> охранных зон</w:t>
      </w:r>
      <w:r w:rsidRPr="004A29D4">
        <w:rPr>
          <w:rFonts w:ascii="Times New Roman" w:hAnsi="Times New Roman" w:cs="Times New Roman"/>
          <w:sz w:val="28"/>
          <w:szCs w:val="28"/>
        </w:rPr>
        <w:t xml:space="preserve"> пунктов государственной геодезической сети, государственной нивелирной сети и государственной гравиметрической сети;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48</w:t>
      </w:r>
      <w:r w:rsidRPr="004A29D4">
        <w:rPr>
          <w:rFonts w:ascii="Times New Roman" w:hAnsi="Times New Roman" w:cs="Times New Roman"/>
          <w:sz w:val="28"/>
          <w:szCs w:val="28"/>
        </w:rPr>
        <w:t xml:space="preserve"> санитарно-защитных зон;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108</w:t>
      </w:r>
      <w:r w:rsidRPr="004A29D4">
        <w:rPr>
          <w:rFonts w:ascii="Times New Roman" w:hAnsi="Times New Roman" w:cs="Times New Roman"/>
          <w:sz w:val="28"/>
          <w:szCs w:val="28"/>
        </w:rPr>
        <w:t xml:space="preserve"> зон санитарной охраны источников питьевого и хозяйственно-бытового водоснабжения;</w:t>
      </w:r>
    </w:p>
    <w:p w:rsidR="008B1CAC" w:rsidRPr="004A29D4" w:rsidRDefault="008B1CAC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- </w:t>
      </w:r>
      <w:r w:rsidR="00EF79FD" w:rsidRPr="004A29D4">
        <w:rPr>
          <w:rFonts w:ascii="Times New Roman" w:hAnsi="Times New Roman" w:cs="Times New Roman"/>
          <w:sz w:val="28"/>
          <w:szCs w:val="28"/>
        </w:rPr>
        <w:t>60</w:t>
      </w:r>
      <w:r w:rsidRPr="004A29D4">
        <w:rPr>
          <w:rFonts w:ascii="Times New Roman" w:hAnsi="Times New Roman" w:cs="Times New Roman"/>
          <w:sz w:val="28"/>
          <w:szCs w:val="28"/>
        </w:rPr>
        <w:t xml:space="preserve"> территорий объектов культурного наследия.</w:t>
      </w:r>
    </w:p>
    <w:p w:rsidR="004A29D4" w:rsidRDefault="004A29D4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CAC" w:rsidRDefault="00011C96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i/>
          <w:sz w:val="28"/>
          <w:szCs w:val="28"/>
        </w:rPr>
        <w:t>«</w:t>
      </w:r>
      <w:r w:rsidR="008B1CAC" w:rsidRPr="004A29D4">
        <w:rPr>
          <w:rFonts w:ascii="Times New Roman" w:hAnsi="Times New Roman" w:cs="Times New Roman"/>
          <w:i/>
          <w:sz w:val="28"/>
          <w:szCs w:val="28"/>
        </w:rPr>
        <w:t xml:space="preserve">Наличие в ЕГРН достоверных сведений об объектах реестра границ оказывает положительное влияние на процедуры предоставления земельных участков, постановки на кадастровый учет и регистрации прав, создает предпосылки для сокращения финансовых и временных </w:t>
      </w:r>
      <w:r w:rsidRPr="004A29D4">
        <w:rPr>
          <w:rFonts w:ascii="Times New Roman" w:hAnsi="Times New Roman" w:cs="Times New Roman"/>
          <w:i/>
          <w:sz w:val="28"/>
          <w:szCs w:val="28"/>
        </w:rPr>
        <w:t>затрат на оформление документов»</w:t>
      </w:r>
      <w:r w:rsidR="004A29D4">
        <w:rPr>
          <w:rFonts w:ascii="Times New Roman" w:hAnsi="Times New Roman" w:cs="Times New Roman"/>
          <w:sz w:val="28"/>
          <w:szCs w:val="28"/>
        </w:rPr>
        <w:t>,</w:t>
      </w:r>
      <w:r w:rsidRPr="004A29D4">
        <w:rPr>
          <w:rFonts w:ascii="Times New Roman" w:hAnsi="Times New Roman" w:cs="Times New Roman"/>
          <w:sz w:val="28"/>
          <w:szCs w:val="28"/>
        </w:rPr>
        <w:t xml:space="preserve"> - поясняет заместитель директора – главный технолог филиала ППК «Роскадастр» по Курской области </w:t>
      </w:r>
      <w:r w:rsidR="004A29D4" w:rsidRPr="004A29D4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r w:rsidRPr="004A29D4">
        <w:rPr>
          <w:rFonts w:ascii="Times New Roman" w:hAnsi="Times New Roman" w:cs="Times New Roman"/>
          <w:b/>
          <w:sz w:val="28"/>
          <w:szCs w:val="28"/>
        </w:rPr>
        <w:t>Иванова</w:t>
      </w:r>
      <w:r w:rsidR="004A29D4">
        <w:rPr>
          <w:rFonts w:ascii="Times New Roman" w:hAnsi="Times New Roman" w:cs="Times New Roman"/>
          <w:sz w:val="28"/>
          <w:szCs w:val="28"/>
        </w:rPr>
        <w:t>.</w:t>
      </w:r>
    </w:p>
    <w:p w:rsidR="004A29D4" w:rsidRPr="004A29D4" w:rsidRDefault="004A29D4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83" w:rsidRDefault="00EF79FD" w:rsidP="00F9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D4">
        <w:rPr>
          <w:rFonts w:ascii="Times New Roman" w:hAnsi="Times New Roman" w:cs="Times New Roman"/>
          <w:sz w:val="28"/>
          <w:szCs w:val="28"/>
        </w:rPr>
        <w:t xml:space="preserve">Данные сведения, содержащиеся в </w:t>
      </w:r>
      <w:r w:rsidR="00E65E19">
        <w:rPr>
          <w:rFonts w:ascii="Times New Roman" w:hAnsi="Times New Roman" w:cs="Times New Roman"/>
          <w:sz w:val="28"/>
          <w:szCs w:val="28"/>
        </w:rPr>
        <w:t>ЕГРН</w:t>
      </w:r>
      <w:r w:rsidRPr="004A29D4">
        <w:rPr>
          <w:rFonts w:ascii="Times New Roman" w:hAnsi="Times New Roman" w:cs="Times New Roman"/>
          <w:sz w:val="28"/>
          <w:szCs w:val="28"/>
        </w:rPr>
        <w:t xml:space="preserve">, доступны для ознакомления </w:t>
      </w:r>
      <w:r w:rsidR="00E65E19">
        <w:rPr>
          <w:rFonts w:ascii="Times New Roman" w:hAnsi="Times New Roman" w:cs="Times New Roman"/>
          <w:sz w:val="28"/>
          <w:szCs w:val="28"/>
        </w:rPr>
        <w:t xml:space="preserve">на публичной кадастровой карте </w:t>
      </w:r>
      <w:hyperlink r:id="rId5" w:history="1">
        <w:r w:rsidR="00E65E19" w:rsidRPr="002D03EF">
          <w:rPr>
            <w:rStyle w:val="a6"/>
            <w:rFonts w:ascii="Times New Roman" w:hAnsi="Times New Roman" w:cs="Times New Roman"/>
            <w:sz w:val="28"/>
            <w:szCs w:val="28"/>
          </w:rPr>
          <w:t>https://pkk.rosreestr.ru/</w:t>
        </w:r>
      </w:hyperlink>
      <w:r w:rsidR="00E65E19"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sectPr w:rsidR="0051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F"/>
    <w:rsid w:val="00011C96"/>
    <w:rsid w:val="000726A9"/>
    <w:rsid w:val="00173BBF"/>
    <w:rsid w:val="002F6D6F"/>
    <w:rsid w:val="004A29D4"/>
    <w:rsid w:val="00516C83"/>
    <w:rsid w:val="006D08AD"/>
    <w:rsid w:val="008B1CAC"/>
    <w:rsid w:val="0093006C"/>
    <w:rsid w:val="00A243EF"/>
    <w:rsid w:val="00BF4774"/>
    <w:rsid w:val="00D15C64"/>
    <w:rsid w:val="00D55774"/>
    <w:rsid w:val="00D71206"/>
    <w:rsid w:val="00DC502A"/>
    <w:rsid w:val="00E32DE7"/>
    <w:rsid w:val="00E362EB"/>
    <w:rsid w:val="00E65E19"/>
    <w:rsid w:val="00EF79FD"/>
    <w:rsid w:val="00F42E43"/>
    <w:rsid w:val="00F51D05"/>
    <w:rsid w:val="00F5263D"/>
    <w:rsid w:val="00F5740F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8010"/>
  <w15:docId w15:val="{3983DF6A-1214-42A2-9A3A-8AD943E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08AD"/>
    <w:rPr>
      <w:i/>
      <w:iCs/>
    </w:rPr>
  </w:style>
  <w:style w:type="character" w:styleId="a6">
    <w:name w:val="Hyperlink"/>
    <w:basedOn w:val="a0"/>
    <w:uiPriority w:val="99"/>
    <w:unhideWhenUsed/>
    <w:rsid w:val="00E65E1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cp:lastPrinted>2024-10-11T11:57:00Z</cp:lastPrinted>
  <dcterms:created xsi:type="dcterms:W3CDTF">2024-10-11T06:45:00Z</dcterms:created>
  <dcterms:modified xsi:type="dcterms:W3CDTF">2024-10-14T10:39:00Z</dcterms:modified>
</cp:coreProperties>
</file>